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310B3" w14:textId="77777777" w:rsidR="00873F13" w:rsidRPr="00873F13" w:rsidRDefault="00873F13" w:rsidP="00873F13">
      <w:pPr>
        <w:jc w:val="center"/>
        <w:rPr>
          <w:rFonts w:ascii="Kaiti TC" w:eastAsia="Kaiti TC" w:hAnsi="Kaiti TC"/>
          <w:b/>
          <w:bCs/>
          <w:sz w:val="60"/>
          <w:szCs w:val="60"/>
          <w:lang w:eastAsia="zh-TW"/>
        </w:rPr>
      </w:pPr>
      <w:r w:rsidRPr="00873F13">
        <w:rPr>
          <w:rFonts w:ascii="Kaiti TC" w:eastAsia="Kaiti TC" w:hAnsi="Kaiti TC"/>
          <w:b/>
          <w:bCs/>
          <w:sz w:val="60"/>
          <w:szCs w:val="60"/>
          <w:lang w:eastAsia="zh-TW"/>
        </w:rPr>
        <w:t>10 Things</w:t>
      </w:r>
      <w:r w:rsidRPr="00873F13">
        <w:rPr>
          <w:rFonts w:ascii="Kaiti TC" w:eastAsia="Kaiti TC" w:hAnsi="Kaiti TC" w:hint="eastAsia"/>
          <w:b/>
          <w:bCs/>
          <w:sz w:val="60"/>
          <w:szCs w:val="60"/>
          <w:lang w:eastAsia="zh-TW"/>
        </w:rPr>
        <w:t xml:space="preserve"> </w:t>
      </w:r>
      <w:r w:rsidRPr="00873F13">
        <w:rPr>
          <w:rFonts w:ascii="Kaiti TC" w:eastAsia="Kaiti TC" w:hAnsi="Kaiti TC"/>
          <w:b/>
          <w:bCs/>
          <w:sz w:val="60"/>
          <w:szCs w:val="60"/>
          <w:lang w:eastAsia="zh-TW"/>
        </w:rPr>
        <w:t>That Require ZERO Talent</w:t>
      </w:r>
    </w:p>
    <w:p w14:paraId="3834663D" w14:textId="77777777" w:rsidR="00873F13" w:rsidRPr="00873F13" w:rsidRDefault="00873F13" w:rsidP="00873F13">
      <w:pPr>
        <w:jc w:val="center"/>
        <w:rPr>
          <w:rFonts w:ascii="Kaiti TC" w:eastAsia="Kaiti TC" w:hAnsi="Kaiti TC"/>
          <w:b/>
          <w:bCs/>
          <w:sz w:val="60"/>
          <w:szCs w:val="60"/>
          <w:u w:val="single"/>
          <w:lang w:eastAsia="zh-TW"/>
        </w:rPr>
      </w:pPr>
      <w:r w:rsidRPr="00873F13">
        <w:rPr>
          <w:rFonts w:ascii="Kaiti TC" w:eastAsia="Kaiti TC" w:hAnsi="Kaiti TC" w:hint="eastAsia"/>
          <w:b/>
          <w:bCs/>
          <w:sz w:val="60"/>
          <w:szCs w:val="60"/>
          <w:u w:val="single"/>
          <w:lang w:eastAsia="zh-TW"/>
        </w:rPr>
        <w:t>十項不需要「天份」的技能</w:t>
      </w:r>
    </w:p>
    <w:p w14:paraId="4D430960" w14:textId="77777777" w:rsidR="00873F13" w:rsidRDefault="00873F13" w:rsidP="00873F13">
      <w:pPr>
        <w:rPr>
          <w:rFonts w:ascii="Kaiti TC" w:eastAsia="Kaiti TC" w:hAnsi="Kaiti TC"/>
          <w:b/>
          <w:bCs/>
          <w:sz w:val="52"/>
          <w:lang w:eastAsia="zh-TW"/>
        </w:rPr>
      </w:pPr>
    </w:p>
    <w:p w14:paraId="1FCB9233" w14:textId="77777777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>1. Being on time 誠信守時</w:t>
      </w:r>
    </w:p>
    <w:p w14:paraId="5FB47EB3" w14:textId="6C8E05B2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 xml:space="preserve">2. Work Ethic </w:t>
      </w:r>
      <w:r w:rsidR="00EA788F" w:rsidRPr="00EA788F">
        <w:rPr>
          <w:rFonts w:ascii="Kaiti TC" w:eastAsia="Kaiti TC" w:hAnsi="Kaiti TC" w:hint="eastAsia"/>
          <w:b/>
          <w:bCs/>
          <w:sz w:val="52"/>
        </w:rPr>
        <w:t>敦品勵行</w:t>
      </w:r>
    </w:p>
    <w:p w14:paraId="2A6D8081" w14:textId="77777777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>3. Effort 努力不懈</w:t>
      </w:r>
    </w:p>
    <w:p w14:paraId="45E7A8C8" w14:textId="77777777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>4. Body language 肢體表達</w:t>
      </w:r>
    </w:p>
    <w:p w14:paraId="6342EB47" w14:textId="77777777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  <w:lang w:eastAsia="zh-TW"/>
        </w:rPr>
      </w:pPr>
      <w:r w:rsidRPr="00873F13">
        <w:rPr>
          <w:rFonts w:ascii="Kaiti TC" w:eastAsia="Kaiti TC" w:hAnsi="Kaiti TC" w:hint="eastAsia"/>
          <w:b/>
          <w:bCs/>
          <w:sz w:val="52"/>
        </w:rPr>
        <w:t>5. Energy 保持活力</w:t>
      </w:r>
    </w:p>
    <w:p w14:paraId="1948EED8" w14:textId="77777777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>6. Attitude 樂觀進取</w:t>
      </w:r>
    </w:p>
    <w:p w14:paraId="1DFF851A" w14:textId="77777777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>7. Passion 滿腔熱忱</w:t>
      </w:r>
    </w:p>
    <w:p w14:paraId="6EA1E57F" w14:textId="4B42F23A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 xml:space="preserve">8. Being coachable </w:t>
      </w:r>
      <w:r w:rsidR="00EA788F" w:rsidRPr="00EA788F">
        <w:rPr>
          <w:rFonts w:ascii="Kaiti TC" w:eastAsia="Kaiti TC" w:hAnsi="Kaiti TC" w:hint="eastAsia"/>
          <w:b/>
          <w:bCs/>
          <w:sz w:val="52"/>
        </w:rPr>
        <w:t>虛心受教</w:t>
      </w:r>
      <w:bookmarkStart w:id="0" w:name="_GoBack"/>
      <w:bookmarkEnd w:id="0"/>
    </w:p>
    <w:p w14:paraId="53EE3C09" w14:textId="77777777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>9. Doing extra 勤奮多做</w:t>
      </w:r>
    </w:p>
    <w:p w14:paraId="75820BB2" w14:textId="77777777" w:rsidR="009374EC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>10. Being prepared 充分準備</w:t>
      </w:r>
    </w:p>
    <w:sectPr w:rsidR="009374EC" w:rsidRPr="00873F13" w:rsidSect="00873F13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13"/>
    <w:rsid w:val="001070FC"/>
    <w:rsid w:val="006F5D77"/>
    <w:rsid w:val="007B62F7"/>
    <w:rsid w:val="0084211D"/>
    <w:rsid w:val="00873F13"/>
    <w:rsid w:val="00E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29B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F2129D-1BFC-CA46-9DA9-AA9151DA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Macintosh Word</Application>
  <DocSecurity>0</DocSecurity>
  <Lines>1</Lines>
  <Paragraphs>1</Paragraphs>
  <ScaleCrop>false</ScaleCrop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2018-01-14T08:16:00Z</dcterms:created>
  <dcterms:modified xsi:type="dcterms:W3CDTF">2018-01-15T09:45:00Z</dcterms:modified>
</cp:coreProperties>
</file>